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758319D5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3DF23A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Pr="00A55CE6">
              <w:rPr>
                <w:b/>
                <w:color w:val="000000"/>
                <w:sz w:val="24"/>
                <w:szCs w:val="24"/>
              </w:rPr>
              <w:t xml:space="preserve">do </w:t>
            </w:r>
            <w:r w:rsidR="00A55CE6" w:rsidRPr="00A55CE6">
              <w:rPr>
                <w:b/>
                <w:sz w:val="24"/>
                <w:szCs w:val="24"/>
              </w:rPr>
              <w:t xml:space="preserve">Cordeirópolis.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</w:t>
            </w:r>
            <w:r w:rsidR="00A55CE6">
              <w:rPr>
                <w:color w:val="000000"/>
                <w:sz w:val="24"/>
                <w:szCs w:val="24"/>
              </w:rPr>
              <w:t xml:space="preserve">e </w:t>
            </w:r>
            <w:r w:rsidR="00A55CE6" w:rsidRPr="00A55CE6">
              <w:rPr>
                <w:sz w:val="24"/>
                <w:szCs w:val="24"/>
              </w:rPr>
              <w:t>Cordeirópolis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5AAE8DCF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57E08080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32C8AEA3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5327A3ED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77BCB01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2664C11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39811127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1B2415D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A pontuação final de cada candidatura </w:t>
      </w:r>
      <w:r w:rsidR="00A55CE6">
        <w:rPr>
          <w:color w:val="000000"/>
          <w:sz w:val="24"/>
          <w:szCs w:val="24"/>
        </w:rPr>
        <w:t>será de 70 pontos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60FFC7A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2167EFD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r w:rsidR="00215D62">
        <w:rPr>
          <w:color w:val="000000"/>
          <w:sz w:val="24"/>
          <w:szCs w:val="24"/>
        </w:rPr>
        <w:t>: Proponente com maior idade,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8A1C0D8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215D62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>eceber</w:t>
      </w:r>
      <w:r w:rsidR="00215D62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C8F19" w14:textId="77777777" w:rsidR="002606DB" w:rsidRDefault="002606DB" w:rsidP="002C65FD">
      <w:pPr>
        <w:spacing w:after="0" w:line="240" w:lineRule="auto"/>
      </w:pPr>
      <w:r>
        <w:separator/>
      </w:r>
    </w:p>
  </w:endnote>
  <w:endnote w:type="continuationSeparator" w:id="0">
    <w:p w14:paraId="27DE5543" w14:textId="77777777" w:rsidR="002606DB" w:rsidRDefault="002606DB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C6E1E5F-CCFF-4927-8D77-2FF56E5E66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E661EE-8EB8-41BD-81DB-D817FF7B6F0C}"/>
    <w:embedBold r:id="rId3" w:fontKey="{499F3D4F-3A08-4839-8423-915D781AB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8CEB82-11F6-4A2E-A0EB-793AEECC71AA}"/>
    <w:embedItalic r:id="rId5" w:fontKey="{87CE6E82-53BA-4E4A-A1D0-6BBB7996C0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DD3F89-C244-4FB7-A310-C56E7962D7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97475" w14:textId="77777777" w:rsidR="002606DB" w:rsidRDefault="002606DB" w:rsidP="002C65FD">
      <w:pPr>
        <w:spacing w:after="0" w:line="240" w:lineRule="auto"/>
      </w:pPr>
      <w:r>
        <w:separator/>
      </w:r>
    </w:p>
  </w:footnote>
  <w:footnote w:type="continuationSeparator" w:id="0">
    <w:p w14:paraId="1439F60E" w14:textId="77777777" w:rsidR="002606DB" w:rsidRDefault="002606DB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15D62"/>
    <w:rsid w:val="00240FCE"/>
    <w:rsid w:val="002606DB"/>
    <w:rsid w:val="002C65FD"/>
    <w:rsid w:val="0051111F"/>
    <w:rsid w:val="008C7425"/>
    <w:rsid w:val="00911851"/>
    <w:rsid w:val="00961851"/>
    <w:rsid w:val="0097105A"/>
    <w:rsid w:val="00A55CE6"/>
    <w:rsid w:val="00A565D2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680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Secretaria Cultura Turismo e Eventos</cp:lastModifiedBy>
  <cp:revision>7</cp:revision>
  <cp:lastPrinted>2024-05-20T16:30:00Z</cp:lastPrinted>
  <dcterms:created xsi:type="dcterms:W3CDTF">2024-04-04T19:12:00Z</dcterms:created>
  <dcterms:modified xsi:type="dcterms:W3CDTF">2024-07-03T17:47:00Z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